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7F" w:rsidRPr="00EC7C08" w:rsidRDefault="00BD697F" w:rsidP="00BD697F">
      <w:pPr>
        <w:spacing w:line="360" w:lineRule="auto"/>
        <w:outlineLvl w:val="2"/>
        <w:rPr>
          <w:b/>
          <w:bCs/>
          <w:color w:val="000000" w:themeColor="text1"/>
        </w:rPr>
      </w:pPr>
      <w:bookmarkStart w:id="0" w:name="_GoBack"/>
      <w:r w:rsidRPr="00EC7C08">
        <w:rPr>
          <w:b/>
          <w:bCs/>
          <w:color w:val="000000" w:themeColor="text1"/>
        </w:rPr>
        <w:t>Spis wyborców i udostępnienie spisu</w:t>
      </w:r>
    </w:p>
    <w:bookmarkEnd w:id="0"/>
    <w:p w:rsidR="00BD697F" w:rsidRPr="00033433" w:rsidRDefault="00BD697F" w:rsidP="00BD697F">
      <w:pPr>
        <w:spacing w:line="360" w:lineRule="auto"/>
        <w:jc w:val="both"/>
      </w:pPr>
      <w:r w:rsidRPr="00033433">
        <w:rPr>
          <w:b/>
          <w:bCs/>
        </w:rPr>
        <w:t>Spis wyborców</w:t>
      </w:r>
      <w:r w:rsidRPr="00033433">
        <w:t xml:space="preserve"> jest to spis wszystkich osób, którym przysługuje prawo wybierania.</w:t>
      </w:r>
      <w:r w:rsidRPr="00033433">
        <w:br/>
        <w:t xml:space="preserve">Spis wyborców dla każdego obwodu głosowania sporządza wójt (burmistrz, prezydent miasta) na podstawie </w:t>
      </w:r>
      <w:hyperlink r:id="rId6" w:tgtFrame="_blank" w:history="1">
        <w:r w:rsidRPr="00033433">
          <w:rPr>
            <w:bCs/>
          </w:rPr>
          <w:t>rejestru wyborców</w:t>
        </w:r>
      </w:hyperlink>
      <w:hyperlink r:id="rId7" w:history="1">
        <w:r w:rsidRPr="00033433">
          <w:t>.</w:t>
        </w:r>
      </w:hyperlink>
      <w:r w:rsidRPr="00033433">
        <w:t xml:space="preserve"> Wyborca może być wpisany tylko do jednego spisu wyborców.</w:t>
      </w:r>
    </w:p>
    <w:p w:rsidR="00BD697F" w:rsidRPr="00033433" w:rsidRDefault="00BD697F" w:rsidP="00BD697F">
      <w:pPr>
        <w:spacing w:line="360" w:lineRule="auto"/>
      </w:pPr>
      <w:r w:rsidRPr="00033433">
        <w:t xml:space="preserve">Spis wyborców jest </w:t>
      </w:r>
      <w:hyperlink r:id="rId8" w:tgtFrame="_blank" w:history="1">
        <w:r w:rsidRPr="00033433">
          <w:rPr>
            <w:bCs/>
          </w:rPr>
          <w:t>udostępniany</w:t>
        </w:r>
      </w:hyperlink>
      <w:r w:rsidRPr="00033433">
        <w:t xml:space="preserve"> do wglądu na pisemny wniosek wyborcy.</w:t>
      </w:r>
    </w:p>
    <w:p w:rsidR="00BD697F" w:rsidRPr="00033433" w:rsidRDefault="00BD697F" w:rsidP="00BD697F">
      <w:pPr>
        <w:spacing w:line="360" w:lineRule="auto"/>
      </w:pPr>
      <w:r w:rsidRPr="00033433">
        <w:t> </w:t>
      </w:r>
    </w:p>
    <w:p w:rsidR="00BD697F" w:rsidRPr="00EC7C08" w:rsidRDefault="00BD697F" w:rsidP="00BD697F">
      <w:pPr>
        <w:spacing w:line="360" w:lineRule="auto"/>
        <w:outlineLvl w:val="1"/>
        <w:rPr>
          <w:b/>
          <w:bCs/>
          <w:color w:val="000000" w:themeColor="text1"/>
        </w:rPr>
      </w:pPr>
      <w:r w:rsidRPr="00EC7C08">
        <w:rPr>
          <w:b/>
          <w:bCs/>
          <w:color w:val="000000" w:themeColor="text1"/>
        </w:rPr>
        <w:t>Udostępnienie spisu wyborców</w:t>
      </w:r>
    </w:p>
    <w:p w:rsidR="00BD697F" w:rsidRPr="00033433" w:rsidRDefault="00BD697F" w:rsidP="00BD697F">
      <w:pPr>
        <w:spacing w:line="360" w:lineRule="auto"/>
        <w:jc w:val="both"/>
      </w:pPr>
      <w:r>
        <w:rPr>
          <w:b/>
        </w:rPr>
        <w:t>Do</w:t>
      </w:r>
      <w:r w:rsidRPr="00033433">
        <w:rPr>
          <w:b/>
          <w:i/>
          <w:color w:val="FF0000"/>
          <w:u w:val="single"/>
        </w:rPr>
        <w:t xml:space="preserve"> </w:t>
      </w:r>
      <w:r>
        <w:rPr>
          <w:b/>
          <w:i/>
          <w:u w:val="single"/>
        </w:rPr>
        <w:t xml:space="preserve">12 </w:t>
      </w:r>
      <w:r w:rsidRPr="007C7798">
        <w:rPr>
          <w:b/>
          <w:i/>
          <w:u w:val="single"/>
        </w:rPr>
        <w:t>czerwca 2020 r.</w:t>
      </w:r>
      <w:r w:rsidRPr="00033433">
        <w:t xml:space="preserve"> każdy wyborca może sprawdzić w Urzędzie Miasta Kielce  w Urzędzie Stanu Cywilnego i Spraw Obywatelskich, przy ul. Karola Szymanowskiego 6 </w:t>
      </w:r>
      <w:r w:rsidRPr="005D62F0">
        <w:t xml:space="preserve">od poniedziałku do </w:t>
      </w:r>
      <w:r>
        <w:t>piątku</w:t>
      </w:r>
      <w:r w:rsidRPr="005D62F0">
        <w:t xml:space="preserve"> </w:t>
      </w:r>
      <w:r>
        <w:t xml:space="preserve">                 </w:t>
      </w:r>
      <w:r w:rsidRPr="005D62F0">
        <w:t>w godz. 7</w:t>
      </w:r>
      <w:r w:rsidRPr="005D62F0">
        <w:rPr>
          <w:vertAlign w:val="superscript"/>
        </w:rPr>
        <w:t>45</w:t>
      </w:r>
      <w:r w:rsidRPr="005D62F0">
        <w:t xml:space="preserve"> – 15</w:t>
      </w:r>
      <w:r w:rsidRPr="005D62F0">
        <w:rPr>
          <w:vertAlign w:val="superscript"/>
        </w:rPr>
        <w:t>15</w:t>
      </w:r>
      <w:r w:rsidRPr="00033433">
        <w:t>, czy został  w spisie uwzględniony.</w:t>
      </w:r>
    </w:p>
    <w:p w:rsidR="00BD697F" w:rsidRPr="00033433" w:rsidRDefault="00BD697F" w:rsidP="00BD697F">
      <w:pPr>
        <w:spacing w:line="360" w:lineRule="auto"/>
        <w:jc w:val="both"/>
      </w:pPr>
      <w:r w:rsidRPr="00033433">
        <w:t xml:space="preserve">Na pisemny wniosek (patrz: </w:t>
      </w:r>
      <w:hyperlink r:id="rId9" w:tgtFrame="_blank" w:history="1">
        <w:r w:rsidRPr="00033433">
          <w:rPr>
            <w:b/>
            <w:bCs/>
            <w:color w:val="0000FF"/>
            <w:u w:val="single"/>
          </w:rPr>
          <w:t>wniosek o udostępnienie spisu wyborców</w:t>
        </w:r>
      </w:hyperlink>
      <w:r w:rsidRPr="00033433">
        <w:t xml:space="preserve">) wyborcy gmina udziela informacji, iż osoba wskazana we wniosku jest ujęta w spisie wyborców lub w nim nie figuruje </w:t>
      </w:r>
      <w:r>
        <w:t xml:space="preserve">                   </w:t>
      </w:r>
      <w:r w:rsidRPr="00033433">
        <w:t>(w tym również z powodu skreślenia ze spisu) albo że dane wyborcy podane we wniosku różnią się od danych osoby wpisanej do spisu. Na żądanie udzielona informacja jest potwierdzana na piśmie.</w:t>
      </w:r>
    </w:p>
    <w:p w:rsidR="00BD697F" w:rsidRPr="00033433" w:rsidRDefault="00BD697F" w:rsidP="00BD697F">
      <w:pPr>
        <w:spacing w:before="100" w:beforeAutospacing="1" w:after="100" w:afterAutospacing="1"/>
      </w:pPr>
      <w:r w:rsidRPr="00033433">
        <w:t> </w:t>
      </w:r>
    </w:p>
    <w:p w:rsidR="00BD697F" w:rsidRPr="00033433" w:rsidRDefault="00BD697F" w:rsidP="00BD697F">
      <w:pPr>
        <w:spacing w:before="100" w:beforeAutospacing="1" w:after="100" w:afterAutospacing="1"/>
      </w:pPr>
      <w:r w:rsidRPr="00033433">
        <w:rPr>
          <w:b/>
          <w:bCs/>
        </w:rPr>
        <w:t>Pliki do pobrania:</w:t>
      </w:r>
    </w:p>
    <w:p w:rsidR="00BD697F" w:rsidRPr="00033433" w:rsidRDefault="00BD697F" w:rsidP="00BD697F">
      <w:pPr>
        <w:spacing w:before="100" w:beforeAutospacing="1" w:after="100" w:afterAutospacing="1"/>
      </w:pPr>
      <w:hyperlink r:id="rId10" w:history="1">
        <w:r w:rsidRPr="00033433">
          <w:rPr>
            <w:b/>
            <w:bCs/>
            <w:color w:val="0000FF"/>
            <w:u w:val="single"/>
          </w:rPr>
          <w:t>Wniosek o udostępnienie spisu wyborców</w:t>
        </w:r>
      </w:hyperlink>
    </w:p>
    <w:p w:rsidR="00BD697F" w:rsidRPr="00033433" w:rsidRDefault="00BD697F" w:rsidP="00BD697F"/>
    <w:p w:rsidR="00BD697F" w:rsidRPr="00033433" w:rsidRDefault="00BD697F" w:rsidP="00BD697F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</w:p>
    <w:p w:rsidR="00BD697F" w:rsidRDefault="00BD697F" w:rsidP="00BD697F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697F" w:rsidRDefault="00BD697F" w:rsidP="00BD697F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697F" w:rsidRDefault="00BD697F" w:rsidP="00BD697F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697F" w:rsidRPr="002121FA" w:rsidRDefault="00BD697F" w:rsidP="00BD697F">
      <w:pPr>
        <w:spacing w:line="360" w:lineRule="auto"/>
        <w:jc w:val="both"/>
      </w:pPr>
    </w:p>
    <w:p w:rsidR="00351DF7" w:rsidRDefault="00351DF7" w:rsidP="00351DF7"/>
    <w:p w:rsidR="00351DF7" w:rsidRDefault="00351DF7" w:rsidP="00351DF7"/>
    <w:p w:rsidR="00213930" w:rsidRDefault="00213930"/>
    <w:sectPr w:rsidR="0021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2FD"/>
    <w:multiLevelType w:val="multilevel"/>
    <w:tmpl w:val="D60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6B"/>
    <w:rsid w:val="00213930"/>
    <w:rsid w:val="00351DF7"/>
    <w:rsid w:val="007E496B"/>
    <w:rsid w:val="00BD697F"/>
    <w:rsid w:val="00D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qFormat/>
    <w:rsid w:val="00351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9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912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2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351D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uiPriority w:val="99"/>
    <w:qFormat/>
    <w:rsid w:val="00351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qFormat/>
    <w:rsid w:val="00351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9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912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2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351D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uiPriority w:val="99"/>
    <w:qFormat/>
    <w:rsid w:val="00351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pkw.gov.pl/udostepnienie-spisu-wyborcow-samorzad/udostepnienie-spisu-wyborcow-samorza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.pkw.gov.pl/rejestr-wyborcow-pe/rejestr-wyborcow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pkw.gov.pl/rejestr-wyborcow-samorzad/rejestr-wyborcow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m.kielce.pl/gfx/kielce2/userfiles/files/wybory_samorzadowe2014/wniosek-o-udostepnienie-spis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.pkw.gov.pl/g2/oryginal/2014_01/e27b63fcad5d94bb1cc448891fb93e4d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Gumułczyńska</dc:creator>
  <cp:lastModifiedBy>Beata Gumułczyńska</cp:lastModifiedBy>
  <cp:revision>2</cp:revision>
  <dcterms:created xsi:type="dcterms:W3CDTF">2020-06-04T08:07:00Z</dcterms:created>
  <dcterms:modified xsi:type="dcterms:W3CDTF">2020-06-04T08:07:00Z</dcterms:modified>
</cp:coreProperties>
</file>